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07E7B" w14:textId="77777777" w:rsidR="008B1471" w:rsidRDefault="008B1471" w:rsidP="008B1471">
      <w:p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Predmetno područje/područja</w:t>
      </w:r>
      <w:r>
        <w:rPr>
          <w:rFonts w:cs="Arial"/>
          <w:sz w:val="24"/>
          <w:szCs w:val="24"/>
        </w:rPr>
        <w:t>: Hrvatski jezik i komunikacija</w:t>
      </w:r>
    </w:p>
    <w:p w14:paraId="18D102E9" w14:textId="4990606C" w:rsidR="008B1471" w:rsidRDefault="00410322" w:rsidP="008B1471">
      <w:p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Učiteljica, razred i b</w:t>
      </w:r>
      <w:r w:rsidR="008B1471">
        <w:rPr>
          <w:rFonts w:cs="Arial"/>
          <w:b/>
          <w:sz w:val="24"/>
          <w:szCs w:val="24"/>
        </w:rPr>
        <w:t>roj sati:</w:t>
      </w:r>
      <w:r w:rsidR="008B1471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N. Kokan, 5. razred, </w:t>
      </w:r>
      <w:r w:rsidR="008B1471">
        <w:rPr>
          <w:rFonts w:cs="Arial"/>
          <w:sz w:val="24"/>
          <w:szCs w:val="24"/>
        </w:rPr>
        <w:t>1</w:t>
      </w:r>
      <w:r>
        <w:rPr>
          <w:rFonts w:cs="Arial"/>
          <w:sz w:val="24"/>
          <w:szCs w:val="24"/>
        </w:rPr>
        <w:t xml:space="preserve"> sat</w:t>
      </w:r>
    </w:p>
    <w:p w14:paraId="25697066" w14:textId="2AC5BACA" w:rsidR="008B1471" w:rsidRDefault="008B1471" w:rsidP="008B1471">
      <w:pPr>
        <w:spacing w:after="0" w:line="240" w:lineRule="auto"/>
        <w:jc w:val="both"/>
        <w:rPr>
          <w:rFonts w:cs="Arial"/>
          <w:i/>
          <w:color w:val="FF0000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Nastavna jedinica: </w:t>
      </w:r>
      <w:r>
        <w:rPr>
          <w:rFonts w:cs="Arial"/>
          <w:i/>
          <w:color w:val="FF0000"/>
          <w:sz w:val="24"/>
          <w:szCs w:val="24"/>
        </w:rPr>
        <w:t>Nepromjenjive vrste riječi - ponavljanje</w:t>
      </w:r>
    </w:p>
    <w:p w14:paraId="5909C508" w14:textId="221D965A" w:rsidR="008B1471" w:rsidRDefault="008B1471" w:rsidP="008B1471">
      <w:p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Suuodnosne veze</w:t>
      </w:r>
      <w:r>
        <w:rPr>
          <w:rFonts w:cs="Arial"/>
          <w:sz w:val="24"/>
          <w:szCs w:val="24"/>
        </w:rPr>
        <w:t>:  Međupredmetne teme (</w:t>
      </w:r>
      <w:r w:rsidR="005B1EB4">
        <w:rPr>
          <w:rFonts w:cs="Arial"/>
          <w:sz w:val="24"/>
          <w:szCs w:val="24"/>
        </w:rPr>
        <w:t>Uporaba informacijske i komunikacijske tehnologije</w:t>
      </w:r>
      <w:r w:rsidR="00E34868">
        <w:rPr>
          <w:rFonts w:cs="Arial"/>
          <w:sz w:val="24"/>
          <w:szCs w:val="24"/>
        </w:rPr>
        <w:t>, Osobni i socijalni razvoj</w:t>
      </w:r>
      <w:r w:rsidR="005B1EB4">
        <w:rPr>
          <w:rFonts w:cs="Arial"/>
          <w:sz w:val="24"/>
          <w:szCs w:val="24"/>
        </w:rPr>
        <w:t>)</w:t>
      </w:r>
    </w:p>
    <w:p w14:paraId="17808B6C" w14:textId="373180BD" w:rsidR="005B1EB4" w:rsidRDefault="008B1471" w:rsidP="008B1471">
      <w:p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Ishodi učenja</w:t>
      </w:r>
      <w:r>
        <w:rPr>
          <w:rFonts w:cs="Arial"/>
          <w:sz w:val="24"/>
          <w:szCs w:val="24"/>
        </w:rPr>
        <w:t>: Učenici će definirati nepromjenjive</w:t>
      </w:r>
      <w:r w:rsidR="00C033D5">
        <w:rPr>
          <w:rFonts w:cs="Arial"/>
          <w:sz w:val="24"/>
          <w:szCs w:val="24"/>
        </w:rPr>
        <w:t xml:space="preserve"> i promjenjive </w:t>
      </w:r>
      <w:r>
        <w:rPr>
          <w:rFonts w:cs="Arial"/>
          <w:sz w:val="24"/>
          <w:szCs w:val="24"/>
        </w:rPr>
        <w:t xml:space="preserve">vrste riječi. </w:t>
      </w:r>
      <w:r w:rsidR="00E34868">
        <w:rPr>
          <w:rFonts w:cs="Arial"/>
          <w:sz w:val="24"/>
          <w:szCs w:val="24"/>
        </w:rPr>
        <w:t xml:space="preserve">Opisat će sve vrste nepromjenjivih riječi. </w:t>
      </w:r>
      <w:r>
        <w:rPr>
          <w:rFonts w:cs="Arial"/>
          <w:sz w:val="24"/>
          <w:szCs w:val="24"/>
        </w:rPr>
        <w:t>Uočit će ih</w:t>
      </w:r>
      <w:r w:rsidR="00C033D5">
        <w:rPr>
          <w:rFonts w:cs="Arial"/>
          <w:sz w:val="24"/>
          <w:szCs w:val="24"/>
        </w:rPr>
        <w:t xml:space="preserve"> u tekstu</w:t>
      </w:r>
      <w:r w:rsidR="0025797A">
        <w:rPr>
          <w:rFonts w:cs="Arial"/>
          <w:sz w:val="24"/>
          <w:szCs w:val="24"/>
        </w:rPr>
        <w:t>,</w:t>
      </w:r>
      <w:r>
        <w:rPr>
          <w:rFonts w:cs="Arial"/>
          <w:sz w:val="24"/>
          <w:szCs w:val="24"/>
        </w:rPr>
        <w:t xml:space="preserve"> prepoznavati </w:t>
      </w:r>
      <w:r w:rsidR="0025797A">
        <w:rPr>
          <w:rFonts w:cs="Arial"/>
          <w:sz w:val="24"/>
          <w:szCs w:val="24"/>
        </w:rPr>
        <w:t>i razlikovati</w:t>
      </w:r>
      <w:r>
        <w:rPr>
          <w:rFonts w:cs="Arial"/>
          <w:sz w:val="24"/>
          <w:szCs w:val="24"/>
        </w:rPr>
        <w:t>.  Pravilno će ih rabiti u govoru i pisanju. Rješavat će nastavne listiće</w:t>
      </w:r>
      <w:r w:rsidR="00E34868">
        <w:rPr>
          <w:rFonts w:cs="Arial"/>
          <w:sz w:val="24"/>
          <w:szCs w:val="24"/>
        </w:rPr>
        <w:t xml:space="preserve"> i zadatke u digitalnom obliku. Odigrat će igru Učeniče, ne ljuti se! </w:t>
      </w:r>
    </w:p>
    <w:p w14:paraId="2036ADE7" w14:textId="77777777" w:rsidR="008B1471" w:rsidRDefault="008B1471" w:rsidP="008B1471">
      <w:pPr>
        <w:spacing w:after="0" w:line="240" w:lineRule="auto"/>
        <w:jc w:val="both"/>
        <w:rPr>
          <w:rFonts w:cs="Arial"/>
          <w:bCs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Literatura za učenike: </w:t>
      </w:r>
      <w:r>
        <w:rPr>
          <w:rFonts w:cs="Arial"/>
          <w:bCs/>
          <w:sz w:val="24"/>
          <w:szCs w:val="24"/>
        </w:rPr>
        <w:t xml:space="preserve">Kovač, Slavica; Jukić, Mirjana. 2019. 5 hrvatska krijesnica. Udžbenik iz hrvatskoga jezika za V. razred osnovne škole. Zagreb: Ljevak. </w:t>
      </w:r>
    </w:p>
    <w:p w14:paraId="6CBA4C8F" w14:textId="1998CC00" w:rsidR="008B1471" w:rsidRDefault="008B1471" w:rsidP="008B1471">
      <w:pPr>
        <w:spacing w:after="0" w:line="240" w:lineRule="auto"/>
        <w:jc w:val="both"/>
        <w:rPr>
          <w:rFonts w:cs="Arial"/>
          <w:bCs/>
          <w:sz w:val="24"/>
          <w:szCs w:val="24"/>
        </w:rPr>
      </w:pPr>
      <w:r>
        <w:rPr>
          <w:rFonts w:cs="Arial"/>
          <w:b/>
          <w:sz w:val="24"/>
          <w:szCs w:val="24"/>
        </w:rPr>
        <w:t>Literatura na nastavnike</w:t>
      </w:r>
      <w:r>
        <w:rPr>
          <w:rFonts w:cs="Arial"/>
          <w:sz w:val="24"/>
          <w:szCs w:val="24"/>
        </w:rPr>
        <w:t xml:space="preserve">: </w:t>
      </w:r>
      <w:r>
        <w:t xml:space="preserve"> </w:t>
      </w:r>
      <w:r>
        <w:rPr>
          <w:rFonts w:cs="Arial"/>
          <w:bCs/>
          <w:sz w:val="24"/>
          <w:szCs w:val="24"/>
        </w:rPr>
        <w:t>Kovač, Slavica; Jukić, Mirjana. 2019. 5 hrvatska krijesnica. Udžbenik iz hrvatskoga jezika za V. razred osnovne škole. Zagreb: Ljevak.</w:t>
      </w:r>
    </w:p>
    <w:p w14:paraId="15D6D300" w14:textId="6FD78DCC" w:rsidR="003D07CD" w:rsidRDefault="003D07CD" w:rsidP="008B1471">
      <w:pPr>
        <w:spacing w:after="0" w:line="240" w:lineRule="auto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Fileš, Gordana; Jelčić, Dunja; Jurić Stanković, Nataša; Lugomer, Valentina; Motik, Marica; Pečaver, Branka; Rožman, Ksenija; Tuksar, Marija. 2008. Zamisli, doživi, izrazi! Dramske metode u nastavi hrvatskoga jezika. Zagreb: Hrvatski centar za dramski odgoj.</w:t>
      </w:r>
    </w:p>
    <w:p w14:paraId="4217FB64" w14:textId="56977318" w:rsidR="008B1471" w:rsidRDefault="008B1471" w:rsidP="008B1471">
      <w:pPr>
        <w:jc w:val="both"/>
        <w:rPr>
          <w:rFonts w:cs="Arial"/>
          <w:bCs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Nastavna sredstva i pomagala: </w:t>
      </w:r>
      <w:r>
        <w:rPr>
          <w:rFonts w:cs="Arial"/>
          <w:sz w:val="24"/>
          <w:szCs w:val="24"/>
        </w:rPr>
        <w:t>živa riječ, udžbenik, nastavni listići,</w:t>
      </w:r>
      <w:r w:rsidR="005B1EB4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računalo i projektor, ploča,</w:t>
      </w:r>
      <w:r w:rsidR="00C033D5">
        <w:rPr>
          <w:rFonts w:cs="Arial"/>
          <w:sz w:val="24"/>
          <w:szCs w:val="24"/>
        </w:rPr>
        <w:t xml:space="preserve"> mobitel</w:t>
      </w:r>
      <w:r w:rsidR="00E34868">
        <w:rPr>
          <w:rFonts w:cs="Arial"/>
          <w:sz w:val="24"/>
          <w:szCs w:val="24"/>
        </w:rPr>
        <w:t>/</w:t>
      </w:r>
      <w:r w:rsidR="00C033D5">
        <w:rPr>
          <w:rFonts w:cs="Arial"/>
          <w:sz w:val="24"/>
          <w:szCs w:val="24"/>
        </w:rPr>
        <w:t>tablet, kockice, figurice i podložak za igru</w:t>
      </w:r>
      <w:r>
        <w:rPr>
          <w:rFonts w:cs="Arial"/>
          <w:bCs/>
          <w:sz w:val="24"/>
          <w:szCs w:val="24"/>
        </w:rPr>
        <w:t xml:space="preserve">                                                                                      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6024"/>
        <w:gridCol w:w="1690"/>
        <w:gridCol w:w="1636"/>
      </w:tblGrid>
      <w:tr w:rsidR="0025662A" w14:paraId="2F3D2E54" w14:textId="77777777" w:rsidTr="008B1471"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40578" w14:textId="77777777" w:rsidR="008B1471" w:rsidRDefault="008B1471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Faze nastavnoga sata/sati, trajanje i nastavni sadržaji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293C6" w14:textId="77777777" w:rsidR="008B1471" w:rsidRDefault="008B1471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Aktivnosti učenika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C0232" w14:textId="77777777" w:rsidR="008B1471" w:rsidRDefault="008B1471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Nastavni oblici, metode i metodički postupci</w:t>
            </w:r>
          </w:p>
        </w:tc>
      </w:tr>
      <w:tr w:rsidR="0025662A" w14:paraId="75E83780" w14:textId="77777777" w:rsidTr="008B1471"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71139" w14:textId="768D99E0" w:rsidR="008B1471" w:rsidRDefault="008B1471">
            <w:pPr>
              <w:rPr>
                <w:rFonts w:cs="Arial"/>
                <w:b/>
                <w:sz w:val="24"/>
                <w:szCs w:val="24"/>
              </w:rPr>
            </w:pPr>
          </w:p>
          <w:p w14:paraId="3E506431" w14:textId="2BE0A0EF" w:rsidR="008B1471" w:rsidRDefault="008B1471" w:rsidP="008B1471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 xml:space="preserve">Nepromjenjive vrste riječi </w:t>
            </w:r>
            <w:r w:rsidR="00120758">
              <w:rPr>
                <w:rFonts w:cs="Arial"/>
                <w:b/>
                <w:sz w:val="24"/>
                <w:szCs w:val="24"/>
              </w:rPr>
              <w:t>–</w:t>
            </w:r>
            <w:r>
              <w:rPr>
                <w:rFonts w:cs="Arial"/>
                <w:b/>
                <w:sz w:val="24"/>
                <w:szCs w:val="24"/>
              </w:rPr>
              <w:t xml:space="preserve"> ponavljanje</w:t>
            </w:r>
          </w:p>
          <w:p w14:paraId="260E5B6E" w14:textId="77777777" w:rsidR="00120758" w:rsidRPr="008B1471" w:rsidRDefault="00120758" w:rsidP="008B1471">
            <w:pPr>
              <w:rPr>
                <w:rFonts w:cs="Arial"/>
                <w:b/>
                <w:sz w:val="24"/>
                <w:szCs w:val="24"/>
              </w:rPr>
            </w:pPr>
          </w:p>
          <w:p w14:paraId="2D20742F" w14:textId="77777777" w:rsidR="008B1471" w:rsidRPr="00BC4188" w:rsidRDefault="008B1471" w:rsidP="00BC4188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BC4188">
              <w:rPr>
                <w:sz w:val="24"/>
                <w:szCs w:val="24"/>
              </w:rPr>
              <w:t>(utvrđivanje i vježbanje te provjera uratka izmjenjuju se u nastavnim koracima )</w:t>
            </w:r>
          </w:p>
          <w:p w14:paraId="5115F462" w14:textId="77777777" w:rsidR="008B1471" w:rsidRDefault="008B1471">
            <w:pPr>
              <w:spacing w:after="0" w:line="240" w:lineRule="auto"/>
              <w:rPr>
                <w:sz w:val="24"/>
                <w:szCs w:val="24"/>
              </w:rPr>
            </w:pPr>
          </w:p>
          <w:p w14:paraId="524D2E1D" w14:textId="77777777" w:rsidR="008B1471" w:rsidRDefault="008B1471">
            <w:pPr>
              <w:pStyle w:val="ListParagraph"/>
              <w:spacing w:after="0" w:line="240" w:lineRule="auto"/>
              <w:ind w:left="1080"/>
              <w:rPr>
                <w:sz w:val="24"/>
                <w:szCs w:val="24"/>
              </w:rPr>
            </w:pPr>
          </w:p>
          <w:p w14:paraId="75EEF88E" w14:textId="77777777" w:rsidR="008B1471" w:rsidRDefault="008B1471" w:rsidP="009C194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Uvod s najavom cilja ( 5 - 10 min)</w:t>
            </w:r>
          </w:p>
          <w:p w14:paraId="6BC2609C" w14:textId="77777777" w:rsidR="008B1471" w:rsidRDefault="008B1471" w:rsidP="009C194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učiteljica najavljuje cilj nastavnoga sata i upućuje učenike u način rada</w:t>
            </w:r>
          </w:p>
          <w:p w14:paraId="5A9713F7" w14:textId="585BA577" w:rsidR="008B1471" w:rsidRPr="00BC2B28" w:rsidRDefault="00D950AB" w:rsidP="003D07CD">
            <w:pPr>
              <w:pStyle w:val="ListParagraph"/>
              <w:spacing w:after="0" w:line="240" w:lineRule="auto"/>
              <w:ind w:left="1080"/>
              <w:rPr>
                <w:sz w:val="24"/>
                <w:szCs w:val="24"/>
              </w:rPr>
            </w:pPr>
            <w:r w:rsidRPr="003D07CD">
              <w:rPr>
                <w:i/>
                <w:iCs/>
                <w:sz w:val="24"/>
                <w:szCs w:val="24"/>
              </w:rPr>
              <w:t>T</w:t>
            </w:r>
            <w:r w:rsidR="0025797A" w:rsidRPr="003D07CD">
              <w:rPr>
                <w:i/>
                <w:iCs/>
                <w:sz w:val="24"/>
                <w:szCs w:val="24"/>
              </w:rPr>
              <w:t>vojih pet vršnjaka razmišlja o jednoj vrsti riječi, otkrij o kojoj</w:t>
            </w:r>
            <w:r w:rsidRPr="003D07CD">
              <w:rPr>
                <w:i/>
                <w:iCs/>
                <w:sz w:val="24"/>
                <w:szCs w:val="24"/>
              </w:rPr>
              <w:t>!</w:t>
            </w:r>
            <w:r w:rsidR="00BC2B28">
              <w:rPr>
                <w:sz w:val="24"/>
                <w:szCs w:val="24"/>
              </w:rPr>
              <w:t xml:space="preserve"> (Prilog 1)</w:t>
            </w:r>
          </w:p>
          <w:p w14:paraId="70E5D9EC" w14:textId="638AC63E" w:rsidR="008B1471" w:rsidRDefault="008B1471">
            <w:pPr>
              <w:pStyle w:val="ListParagraph"/>
              <w:ind w:left="1080"/>
              <w:rPr>
                <w:sz w:val="24"/>
                <w:szCs w:val="24"/>
              </w:rPr>
            </w:pPr>
          </w:p>
          <w:p w14:paraId="5DE4150F" w14:textId="1208C6CE" w:rsidR="00120758" w:rsidRDefault="00120758">
            <w:pPr>
              <w:pStyle w:val="ListParagraph"/>
              <w:ind w:left="1080"/>
              <w:rPr>
                <w:sz w:val="24"/>
                <w:szCs w:val="24"/>
              </w:rPr>
            </w:pPr>
          </w:p>
          <w:p w14:paraId="75BF84F4" w14:textId="4F5C86B7" w:rsidR="00120758" w:rsidRDefault="00120758">
            <w:pPr>
              <w:pStyle w:val="ListParagraph"/>
              <w:ind w:left="1080"/>
              <w:rPr>
                <w:sz w:val="24"/>
                <w:szCs w:val="24"/>
              </w:rPr>
            </w:pPr>
          </w:p>
          <w:p w14:paraId="2BA900E9" w14:textId="77777777" w:rsidR="00120758" w:rsidRDefault="00120758">
            <w:pPr>
              <w:pStyle w:val="ListParagraph"/>
              <w:ind w:left="1080"/>
              <w:rPr>
                <w:sz w:val="24"/>
                <w:szCs w:val="24"/>
              </w:rPr>
            </w:pPr>
          </w:p>
          <w:p w14:paraId="168D0236" w14:textId="77777777" w:rsidR="00120758" w:rsidRPr="00120758" w:rsidRDefault="00120758" w:rsidP="00120758">
            <w:pPr>
              <w:spacing w:after="0" w:line="240" w:lineRule="auto"/>
              <w:ind w:left="360"/>
              <w:rPr>
                <w:sz w:val="24"/>
                <w:szCs w:val="24"/>
              </w:rPr>
            </w:pPr>
          </w:p>
          <w:p w14:paraId="148A4C1D" w14:textId="691FA19B" w:rsidR="008B1471" w:rsidRPr="00120758" w:rsidRDefault="008B1471" w:rsidP="00120758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  <w:r w:rsidRPr="00120758">
              <w:rPr>
                <w:sz w:val="24"/>
                <w:szCs w:val="24"/>
              </w:rPr>
              <w:t>Utvrđivanje i vježbanje</w:t>
            </w:r>
          </w:p>
          <w:p w14:paraId="21F24EF7" w14:textId="77777777" w:rsidR="00D950AB" w:rsidRPr="00120758" w:rsidRDefault="00D950AB" w:rsidP="00120758">
            <w:pPr>
              <w:pStyle w:val="ListParagraph"/>
              <w:spacing w:after="0" w:line="240" w:lineRule="auto"/>
              <w:ind w:left="1080"/>
              <w:rPr>
                <w:i/>
                <w:iCs/>
                <w:sz w:val="24"/>
                <w:szCs w:val="24"/>
              </w:rPr>
            </w:pPr>
            <w:r w:rsidRPr="00120758">
              <w:rPr>
                <w:i/>
                <w:iCs/>
                <w:sz w:val="24"/>
                <w:szCs w:val="24"/>
              </w:rPr>
              <w:t>P</w:t>
            </w:r>
            <w:r w:rsidR="00BC4188" w:rsidRPr="00120758">
              <w:rPr>
                <w:i/>
                <w:iCs/>
                <w:sz w:val="24"/>
                <w:szCs w:val="24"/>
              </w:rPr>
              <w:t>onovit ćete definicije vrsta riječi, a onda provjeriti razlikujete li sve vrste nepromjenjivih riječi</w:t>
            </w:r>
            <w:r w:rsidRPr="00120758">
              <w:rPr>
                <w:i/>
                <w:iCs/>
                <w:sz w:val="24"/>
                <w:szCs w:val="24"/>
              </w:rPr>
              <w:t>.</w:t>
            </w:r>
          </w:p>
          <w:p w14:paraId="668E9DE4" w14:textId="0C688CE8" w:rsidR="008B1471" w:rsidRPr="00BC4188" w:rsidRDefault="00BC4188" w:rsidP="00D950AB">
            <w:pPr>
              <w:pStyle w:val="ListParagraph"/>
              <w:spacing w:after="0" w:line="240" w:lineRule="auto"/>
              <w:ind w:lef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hyperlink r:id="rId5" w:history="1">
              <w:r w:rsidRPr="0051313F">
                <w:rPr>
                  <w:rStyle w:val="Hyperlink"/>
                  <w:sz w:val="24"/>
                  <w:szCs w:val="24"/>
                </w:rPr>
                <w:t>https://learningapps.org/display?v=piia2tv3519</w:t>
              </w:r>
            </w:hyperlink>
          </w:p>
          <w:p w14:paraId="72CE384A" w14:textId="2A798AD4" w:rsidR="00BC4188" w:rsidRDefault="00410322">
            <w:pPr>
              <w:pStyle w:val="ListParagraph"/>
              <w:spacing w:after="0" w:line="240" w:lineRule="auto"/>
              <w:ind w:left="1080"/>
              <w:rPr>
                <w:sz w:val="24"/>
                <w:szCs w:val="24"/>
              </w:rPr>
            </w:pPr>
            <w:hyperlink r:id="rId6" w:history="1">
              <w:r w:rsidR="00BC4188" w:rsidRPr="0051313F">
                <w:rPr>
                  <w:rStyle w:val="Hyperlink"/>
                  <w:sz w:val="24"/>
                  <w:szCs w:val="24"/>
                </w:rPr>
                <w:t>https://wordwall.net/play/497/551/398</w:t>
              </w:r>
            </w:hyperlink>
            <w:r w:rsidR="00BC4188">
              <w:rPr>
                <w:sz w:val="24"/>
                <w:szCs w:val="24"/>
              </w:rPr>
              <w:t>)</w:t>
            </w:r>
          </w:p>
          <w:p w14:paraId="646A19A7" w14:textId="556702CE" w:rsidR="00C033D5" w:rsidRPr="00120758" w:rsidRDefault="00C033D5" w:rsidP="00120758">
            <w:pPr>
              <w:spacing w:after="0" w:line="240" w:lineRule="auto"/>
              <w:rPr>
                <w:sz w:val="24"/>
                <w:szCs w:val="24"/>
              </w:rPr>
            </w:pPr>
          </w:p>
          <w:p w14:paraId="705348A7" w14:textId="77777777" w:rsidR="00C033D5" w:rsidRDefault="00C033D5" w:rsidP="00C033D5">
            <w:pPr>
              <w:pStyle w:val="ListParagraph"/>
              <w:spacing w:after="0" w:line="240" w:lineRule="auto"/>
              <w:ind w:left="1080"/>
              <w:rPr>
                <w:sz w:val="24"/>
                <w:szCs w:val="24"/>
              </w:rPr>
            </w:pPr>
          </w:p>
          <w:p w14:paraId="0FFBE016" w14:textId="77777777" w:rsidR="00D950AB" w:rsidRPr="00120758" w:rsidRDefault="00D950AB" w:rsidP="00120758">
            <w:pPr>
              <w:pStyle w:val="ListParagraph"/>
              <w:spacing w:after="0" w:line="240" w:lineRule="auto"/>
              <w:ind w:left="1080"/>
              <w:rPr>
                <w:i/>
                <w:iCs/>
                <w:sz w:val="24"/>
                <w:szCs w:val="24"/>
              </w:rPr>
            </w:pPr>
            <w:r w:rsidRPr="00120758">
              <w:rPr>
                <w:i/>
                <w:iCs/>
                <w:sz w:val="24"/>
                <w:szCs w:val="24"/>
              </w:rPr>
              <w:t>B</w:t>
            </w:r>
            <w:r w:rsidR="00C033D5" w:rsidRPr="00120758">
              <w:rPr>
                <w:i/>
                <w:iCs/>
                <w:sz w:val="24"/>
                <w:szCs w:val="24"/>
              </w:rPr>
              <w:t>udući da ste uspješno ponovili vrste riječi,  možemo odigrati i igru u skupinama</w:t>
            </w:r>
            <w:r w:rsidRPr="00120758">
              <w:rPr>
                <w:i/>
                <w:iCs/>
                <w:sz w:val="24"/>
                <w:szCs w:val="24"/>
              </w:rPr>
              <w:t>!</w:t>
            </w:r>
          </w:p>
          <w:p w14:paraId="35070386" w14:textId="7C8E445B" w:rsidR="00C033D5" w:rsidRDefault="00C033D5" w:rsidP="00C033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učiteljica objašnjava pravila</w:t>
            </w:r>
            <w:r w:rsidR="007C576B">
              <w:rPr>
                <w:sz w:val="24"/>
                <w:szCs w:val="24"/>
              </w:rPr>
              <w:t>/ ili dijeli listić s pravilima i uputama za igru</w:t>
            </w:r>
            <w:r w:rsidR="004743BE">
              <w:rPr>
                <w:sz w:val="24"/>
                <w:szCs w:val="24"/>
              </w:rPr>
              <w:t xml:space="preserve"> (Prilog 3)</w:t>
            </w:r>
            <w:r>
              <w:rPr>
                <w:sz w:val="24"/>
                <w:szCs w:val="24"/>
              </w:rPr>
              <w:t>, dijeli kockice, figur</w:t>
            </w:r>
            <w:r w:rsidR="004743BE">
              <w:rPr>
                <w:sz w:val="24"/>
                <w:szCs w:val="24"/>
              </w:rPr>
              <w:t>ice</w:t>
            </w:r>
            <w:r>
              <w:rPr>
                <w:sz w:val="24"/>
                <w:szCs w:val="24"/>
              </w:rPr>
              <w:t xml:space="preserve"> i predložak za igru (Prilog 2)</w:t>
            </w:r>
          </w:p>
          <w:p w14:paraId="29B1DAA5" w14:textId="23E473A7" w:rsidR="00C033D5" w:rsidRDefault="00C033D5" w:rsidP="00C033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učenici mogu zajednički </w:t>
            </w:r>
            <w:r w:rsidR="0095555E">
              <w:rPr>
                <w:sz w:val="24"/>
                <w:szCs w:val="24"/>
              </w:rPr>
              <w:t xml:space="preserve">osmisliti </w:t>
            </w:r>
            <w:r>
              <w:rPr>
                <w:sz w:val="24"/>
                <w:szCs w:val="24"/>
              </w:rPr>
              <w:t>pitanja/mijenjati ih s drugim skupinama ili odgovarati na pitanja koja je učiteljica unaprijed pripremila (Prilog 3</w:t>
            </w:r>
            <w:r w:rsidR="007C576B">
              <w:rPr>
                <w:sz w:val="24"/>
                <w:szCs w:val="24"/>
              </w:rPr>
              <w:t>), za svako polje treba pripre-miti jedno pitanje; ukupno 32 pitanja</w:t>
            </w:r>
          </w:p>
          <w:p w14:paraId="0F97BE8F" w14:textId="22F7DD41" w:rsidR="00C033D5" w:rsidRDefault="00C033D5" w:rsidP="00C033D5">
            <w:pPr>
              <w:spacing w:after="0" w:line="240" w:lineRule="auto"/>
              <w:rPr>
                <w:sz w:val="24"/>
                <w:szCs w:val="24"/>
              </w:rPr>
            </w:pPr>
          </w:p>
          <w:p w14:paraId="19EFD2AB" w14:textId="6569DDEC" w:rsidR="00E34868" w:rsidRDefault="00E34868" w:rsidP="00C033D5">
            <w:pPr>
              <w:spacing w:after="0" w:line="240" w:lineRule="auto"/>
              <w:rPr>
                <w:sz w:val="24"/>
                <w:szCs w:val="24"/>
              </w:rPr>
            </w:pPr>
          </w:p>
          <w:p w14:paraId="297380BA" w14:textId="77777777" w:rsidR="00120758" w:rsidRPr="00C033D5" w:rsidRDefault="00120758" w:rsidP="00C033D5">
            <w:pPr>
              <w:spacing w:after="0" w:line="240" w:lineRule="auto"/>
              <w:rPr>
                <w:sz w:val="24"/>
                <w:szCs w:val="24"/>
              </w:rPr>
            </w:pPr>
          </w:p>
          <w:p w14:paraId="084C2161" w14:textId="1694C584" w:rsidR="008B1471" w:rsidRDefault="008B1471" w:rsidP="00120758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Provjera uratka </w:t>
            </w:r>
          </w:p>
          <w:p w14:paraId="6BA928C7" w14:textId="77777777" w:rsidR="008B1471" w:rsidRDefault="008B1471" w:rsidP="009C194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utvrđivanje i vježbanje te provjera uratka izmjenjuju se u nastavnim koracima </w:t>
            </w:r>
          </w:p>
          <w:p w14:paraId="15AE7D45" w14:textId="0AA295E6" w:rsidR="008B1471" w:rsidRDefault="008B1471" w:rsidP="00AF624A">
            <w:pPr>
              <w:rPr>
                <w:rFonts w:cs="Arial"/>
                <w:sz w:val="24"/>
                <w:szCs w:val="24"/>
              </w:rPr>
            </w:pPr>
          </w:p>
          <w:p w14:paraId="4C1C258A" w14:textId="35FB78EF" w:rsidR="003077C5" w:rsidRDefault="00AF624A" w:rsidP="00AF624A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Zadatak za rad kod kuće: učenici trebaju pripremiti jednominutni javni govor kao da su jedna od nepromjenjivih vrsta riječi i predstaviti se u 1. osobi. ( </w:t>
            </w:r>
            <w:hyperlink r:id="rId7" w:history="1">
              <w:r w:rsidR="003077C5" w:rsidRPr="00D817CD">
                <w:rPr>
                  <w:rStyle w:val="Hyperlink"/>
                  <w:rFonts w:cs="Arial"/>
                  <w:sz w:val="24"/>
                  <w:szCs w:val="24"/>
                </w:rPr>
                <w:t>https://wordwall.net/resource/20248287</w:t>
              </w:r>
            </w:hyperlink>
            <w:r w:rsidR="003077C5">
              <w:rPr>
                <w:rFonts w:cs="Arial"/>
                <w:sz w:val="24"/>
                <w:szCs w:val="24"/>
              </w:rPr>
              <w:t>)</w:t>
            </w:r>
          </w:p>
          <w:p w14:paraId="1A5D5B52" w14:textId="73AF518C" w:rsidR="00AF624A" w:rsidRPr="00AF624A" w:rsidRDefault="003077C5" w:rsidP="00AF624A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      </w:t>
            </w:r>
          </w:p>
          <w:p w14:paraId="62088659" w14:textId="77777777" w:rsidR="008B1471" w:rsidRDefault="008B1471">
            <w:pPr>
              <w:pStyle w:val="ListParagraph"/>
              <w:rPr>
                <w:rFonts w:cs="Arial"/>
                <w:sz w:val="24"/>
                <w:szCs w:val="24"/>
              </w:rPr>
            </w:pPr>
          </w:p>
          <w:p w14:paraId="7C16ECB4" w14:textId="77777777" w:rsidR="008B1471" w:rsidRDefault="008B1471">
            <w:pPr>
              <w:pStyle w:val="ListParagraph"/>
              <w:rPr>
                <w:sz w:val="24"/>
                <w:szCs w:val="24"/>
              </w:rPr>
            </w:pPr>
          </w:p>
          <w:p w14:paraId="1683B692" w14:textId="77777777" w:rsidR="008B1471" w:rsidRDefault="008B1471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A2C50" w14:textId="77777777" w:rsidR="008B1471" w:rsidRDefault="008B1471">
            <w:pPr>
              <w:rPr>
                <w:rFonts w:cs="Arial"/>
                <w:sz w:val="24"/>
                <w:szCs w:val="24"/>
              </w:rPr>
            </w:pPr>
          </w:p>
          <w:p w14:paraId="2B92B455" w14:textId="77777777" w:rsidR="008B1471" w:rsidRDefault="008B1471">
            <w:pPr>
              <w:rPr>
                <w:rFonts w:cs="Arial"/>
                <w:sz w:val="24"/>
                <w:szCs w:val="24"/>
              </w:rPr>
            </w:pPr>
          </w:p>
          <w:p w14:paraId="0EF0EBDC" w14:textId="69B7710A" w:rsidR="008B1471" w:rsidRDefault="008B1471">
            <w:pPr>
              <w:rPr>
                <w:rFonts w:cs="Arial"/>
                <w:sz w:val="24"/>
                <w:szCs w:val="24"/>
              </w:rPr>
            </w:pPr>
          </w:p>
          <w:p w14:paraId="4B94FF62" w14:textId="1F80C0F5" w:rsidR="008B1471" w:rsidRDefault="008B1471">
            <w:pPr>
              <w:rPr>
                <w:rFonts w:cs="Arial"/>
                <w:sz w:val="24"/>
                <w:szCs w:val="24"/>
              </w:rPr>
            </w:pPr>
          </w:p>
          <w:p w14:paraId="29773DD0" w14:textId="77777777" w:rsidR="00120758" w:rsidRDefault="00120758">
            <w:pPr>
              <w:rPr>
                <w:rFonts w:cs="Arial"/>
                <w:sz w:val="24"/>
                <w:szCs w:val="24"/>
              </w:rPr>
            </w:pPr>
          </w:p>
          <w:p w14:paraId="2CFA3A21" w14:textId="7C1C9C6A" w:rsidR="00C033D5" w:rsidRDefault="008B147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Učenici slušaju upute, razmišljaju, </w:t>
            </w:r>
            <w:r w:rsidR="00BC2B28">
              <w:rPr>
                <w:rFonts w:cs="Arial"/>
                <w:sz w:val="24"/>
                <w:szCs w:val="24"/>
              </w:rPr>
              <w:t>rješavaju nastavni listić</w:t>
            </w:r>
          </w:p>
          <w:p w14:paraId="1B4068E4" w14:textId="77777777" w:rsidR="00120758" w:rsidRDefault="00120758">
            <w:pPr>
              <w:rPr>
                <w:rFonts w:cs="Arial"/>
                <w:sz w:val="24"/>
                <w:szCs w:val="24"/>
              </w:rPr>
            </w:pPr>
          </w:p>
          <w:p w14:paraId="420D9E5A" w14:textId="52F2B0A2" w:rsidR="00120758" w:rsidRDefault="00120758">
            <w:pPr>
              <w:rPr>
                <w:rFonts w:cs="Arial"/>
                <w:sz w:val="24"/>
                <w:szCs w:val="24"/>
              </w:rPr>
            </w:pPr>
          </w:p>
          <w:p w14:paraId="436F27FE" w14:textId="77777777" w:rsidR="001525EA" w:rsidRDefault="001525EA">
            <w:pPr>
              <w:rPr>
                <w:rFonts w:cs="Arial"/>
                <w:sz w:val="24"/>
                <w:szCs w:val="24"/>
              </w:rPr>
            </w:pPr>
          </w:p>
          <w:p w14:paraId="71BDC9F5" w14:textId="18F9ACEC" w:rsidR="001525EA" w:rsidRDefault="00BC418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Učenici rješavaju zadatke u digitalnom obliku </w:t>
            </w:r>
          </w:p>
          <w:p w14:paraId="339E175A" w14:textId="77777777" w:rsidR="001525EA" w:rsidRDefault="001525EA">
            <w:pPr>
              <w:rPr>
                <w:rFonts w:cs="Arial"/>
                <w:sz w:val="24"/>
                <w:szCs w:val="24"/>
              </w:rPr>
            </w:pPr>
          </w:p>
          <w:p w14:paraId="31AA6A4B" w14:textId="2477BFBB" w:rsidR="008B1471" w:rsidRDefault="008B147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Učenici bacaju kocke,</w:t>
            </w:r>
            <w:r w:rsidR="0025662A">
              <w:rPr>
                <w:rFonts w:cs="Arial"/>
                <w:sz w:val="24"/>
                <w:szCs w:val="24"/>
              </w:rPr>
              <w:t xml:space="preserve"> čitaju pitanja, 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C033D5">
              <w:rPr>
                <w:rFonts w:cs="Arial"/>
                <w:sz w:val="24"/>
                <w:szCs w:val="24"/>
              </w:rPr>
              <w:t>razmi</w:t>
            </w:r>
            <w:r w:rsidR="0025662A">
              <w:rPr>
                <w:rFonts w:cs="Arial"/>
                <w:sz w:val="24"/>
                <w:szCs w:val="24"/>
              </w:rPr>
              <w:t xml:space="preserve">šljaju, odgovaraju, </w:t>
            </w:r>
            <w:r w:rsidR="00E34868">
              <w:rPr>
                <w:rFonts w:cs="Arial"/>
                <w:sz w:val="24"/>
                <w:szCs w:val="24"/>
              </w:rPr>
              <w:t xml:space="preserve">komentiraju odgovore i nadopunjuju </w:t>
            </w:r>
          </w:p>
          <w:p w14:paraId="71BC8E98" w14:textId="77777777" w:rsidR="008B1471" w:rsidRDefault="008B1471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3A59E" w14:textId="68077CAF" w:rsidR="008B1471" w:rsidRDefault="008B1471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4EE595D5" w14:textId="77777777" w:rsidR="008B1471" w:rsidRDefault="008B1471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58B1FABF" w14:textId="5E8B20FD" w:rsidR="008B1471" w:rsidRDefault="008B1471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1A7D6E3E" w14:textId="77777777" w:rsidR="00120758" w:rsidRDefault="00120758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31BC0D50" w14:textId="77777777" w:rsidR="00BC2B28" w:rsidRDefault="00BC2B28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57908DE8" w14:textId="6820146A" w:rsidR="008B1471" w:rsidRDefault="00BC2B28">
            <w:pPr>
              <w:rPr>
                <w:rFonts w:cs="Arial"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Rad u paru</w:t>
            </w:r>
          </w:p>
          <w:p w14:paraId="448DA9F5" w14:textId="70A98F02" w:rsidR="008B1471" w:rsidRDefault="008B1471">
            <w:pPr>
              <w:rPr>
                <w:rFonts w:cs="Arial"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Metod</w:t>
            </w:r>
            <w:r w:rsidR="00BC2B28">
              <w:rPr>
                <w:rFonts w:cs="Arial"/>
                <w:i/>
                <w:iCs/>
                <w:sz w:val="24"/>
                <w:szCs w:val="24"/>
              </w:rPr>
              <w:t>a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 čitanja</w:t>
            </w:r>
            <w:r w:rsidR="00BC2B28">
              <w:rPr>
                <w:rFonts w:cs="Arial"/>
                <w:i/>
                <w:iCs/>
                <w:sz w:val="24"/>
                <w:szCs w:val="24"/>
              </w:rPr>
              <w:t>, pisanja, razgovora</w:t>
            </w:r>
          </w:p>
          <w:p w14:paraId="2FAE8751" w14:textId="77777777" w:rsidR="00120758" w:rsidRDefault="00120758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2BCAC61C" w14:textId="1A5E1FC1" w:rsidR="00120758" w:rsidRDefault="00120758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27F4F8D8" w14:textId="77777777" w:rsidR="001525EA" w:rsidRDefault="001525EA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2897B7D8" w14:textId="558A0ABD" w:rsidR="008B1471" w:rsidRDefault="00BC4188">
            <w:pPr>
              <w:rPr>
                <w:rFonts w:cs="Arial"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Individualan rad/rad u paru</w:t>
            </w:r>
          </w:p>
          <w:p w14:paraId="3C1939A8" w14:textId="04A65522" w:rsidR="008B1471" w:rsidRPr="004743BE" w:rsidRDefault="008B1471">
            <w:pPr>
              <w:rPr>
                <w:rFonts w:cs="Arial"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</w:p>
          <w:p w14:paraId="239E2BDF" w14:textId="77777777" w:rsidR="00120758" w:rsidRDefault="00120758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3ACDFECD" w14:textId="105CEEB3" w:rsidR="008B1471" w:rsidRDefault="008B1471">
            <w:pPr>
              <w:rPr>
                <w:rFonts w:cs="Arial"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Metoda  upućivanja, razgovora, rada u skupini, čitanja</w:t>
            </w:r>
            <w:r w:rsidR="0025662A">
              <w:rPr>
                <w:rFonts w:cs="Arial"/>
                <w:i/>
                <w:iCs/>
                <w:sz w:val="24"/>
                <w:szCs w:val="24"/>
              </w:rPr>
              <w:t>, izlaganja</w:t>
            </w:r>
          </w:p>
          <w:p w14:paraId="06BD3070" w14:textId="77777777" w:rsidR="00E34868" w:rsidRDefault="00E34868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3AD538E9" w14:textId="77777777" w:rsidR="008B1471" w:rsidRDefault="008B1471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20F519B7" w14:textId="6A0999A2" w:rsidR="008B1471" w:rsidRDefault="008B1471">
            <w:pPr>
              <w:rPr>
                <w:rFonts w:cs="Arial"/>
                <w:i/>
                <w:iCs/>
                <w:sz w:val="24"/>
                <w:szCs w:val="24"/>
              </w:rPr>
            </w:pPr>
          </w:p>
        </w:tc>
      </w:tr>
    </w:tbl>
    <w:p w14:paraId="548E56FC" w14:textId="73ABF229" w:rsidR="0025662A" w:rsidRDefault="0025662A"/>
    <w:p w14:paraId="26760F53" w14:textId="1A36A385" w:rsidR="0025662A" w:rsidRDefault="0025662A"/>
    <w:p w14:paraId="60EE6663" w14:textId="34DABCE8" w:rsidR="0025662A" w:rsidRDefault="0025662A"/>
    <w:p w14:paraId="33F21E31" w14:textId="77777777" w:rsidR="0025662A" w:rsidRDefault="0025662A"/>
    <w:p w14:paraId="1A6D0450" w14:textId="31E05B94" w:rsidR="0025662A" w:rsidRDefault="0025662A">
      <w:r>
        <w:t>Prilozi:</w:t>
      </w:r>
    </w:p>
    <w:p w14:paraId="0725F9FC" w14:textId="371148C1" w:rsidR="0025662A" w:rsidRDefault="0025662A">
      <w:r>
        <w:t>Prilog 1</w:t>
      </w:r>
    </w:p>
    <w:p w14:paraId="2D20E111" w14:textId="1552EE10" w:rsidR="0025662A" w:rsidRDefault="0025662A">
      <w:r>
        <w:rPr>
          <w:noProof/>
        </w:rPr>
        <w:drawing>
          <wp:inline distT="0" distB="0" distL="0" distR="0" wp14:anchorId="4A8E9E7D" wp14:editId="10777FF1">
            <wp:extent cx="5943600" cy="4756150"/>
            <wp:effectExtent l="0" t="0" r="0" b="635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39F1A" w14:textId="397B6045" w:rsidR="006C662A" w:rsidRDefault="006C662A"/>
    <w:p w14:paraId="4D28F6E8" w14:textId="3794F2D4" w:rsidR="006C662A" w:rsidRDefault="006C662A"/>
    <w:p w14:paraId="683492F8" w14:textId="43F719C6" w:rsidR="006C662A" w:rsidRDefault="006C662A"/>
    <w:p w14:paraId="79A4870F" w14:textId="37DE4B40" w:rsidR="006C662A" w:rsidRDefault="006C662A"/>
    <w:p w14:paraId="65F9B961" w14:textId="3849A3FE" w:rsidR="006C662A" w:rsidRDefault="006C662A"/>
    <w:p w14:paraId="7C25145F" w14:textId="358B7D31" w:rsidR="006C662A" w:rsidRDefault="006C662A"/>
    <w:p w14:paraId="434EA43B" w14:textId="3AFF46B2" w:rsidR="006C662A" w:rsidRDefault="006C662A"/>
    <w:p w14:paraId="6638FBA2" w14:textId="77777777" w:rsidR="006C662A" w:rsidRDefault="006C662A"/>
    <w:p w14:paraId="6E47FDA4" w14:textId="3FBA3967" w:rsidR="006C662A" w:rsidRDefault="006C662A">
      <w:r>
        <w:t>Prilog 2</w:t>
      </w:r>
    </w:p>
    <w:p w14:paraId="0AA439D3" w14:textId="788240F1" w:rsidR="006C662A" w:rsidRDefault="006C662A">
      <w:r>
        <w:rPr>
          <w:noProof/>
        </w:rPr>
        <w:drawing>
          <wp:inline distT="0" distB="0" distL="0" distR="0" wp14:anchorId="081D04C2" wp14:editId="6672AD22">
            <wp:extent cx="5943600" cy="3937635"/>
            <wp:effectExtent l="0" t="0" r="0" b="5715"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8240F" w14:textId="12456F3F" w:rsidR="006C662A" w:rsidRDefault="006C662A"/>
    <w:p w14:paraId="0CC98959" w14:textId="2AA6DD6C" w:rsidR="00E93FAB" w:rsidRDefault="00E93FAB"/>
    <w:p w14:paraId="5E8933A7" w14:textId="508F6914" w:rsidR="00E93FAB" w:rsidRDefault="00E93FAB"/>
    <w:p w14:paraId="28BF152F" w14:textId="459C7BA6" w:rsidR="00E93FAB" w:rsidRDefault="00E93FAB"/>
    <w:p w14:paraId="1F406566" w14:textId="047EC895" w:rsidR="00E93FAB" w:rsidRDefault="00E93FAB"/>
    <w:p w14:paraId="0EE1BD65" w14:textId="052B8730" w:rsidR="00E93FAB" w:rsidRDefault="00E93FAB"/>
    <w:p w14:paraId="71EDF874" w14:textId="516166F0" w:rsidR="00E93FAB" w:rsidRDefault="00E93FAB"/>
    <w:p w14:paraId="20B6D523" w14:textId="211B724A" w:rsidR="00E93FAB" w:rsidRDefault="00E93FAB"/>
    <w:p w14:paraId="34FC3ACE" w14:textId="4B68B3F9" w:rsidR="00E93FAB" w:rsidRDefault="00E93FAB"/>
    <w:p w14:paraId="0ACD27B5" w14:textId="7B7912D5" w:rsidR="00E93FAB" w:rsidRDefault="00E93FAB"/>
    <w:p w14:paraId="6ED46B8A" w14:textId="662E7834" w:rsidR="00E93FAB" w:rsidRDefault="00E93FAB"/>
    <w:p w14:paraId="05993EFF" w14:textId="77777777" w:rsidR="00E93FAB" w:rsidRDefault="00E93FAB"/>
    <w:p w14:paraId="303919A6" w14:textId="793878D7" w:rsidR="00E93FAB" w:rsidRDefault="000944C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426933" wp14:editId="1F357103">
                <wp:simplePos x="0" y="0"/>
                <wp:positionH relativeFrom="column">
                  <wp:posOffset>-333375</wp:posOffset>
                </wp:positionH>
                <wp:positionV relativeFrom="paragraph">
                  <wp:posOffset>342900</wp:posOffset>
                </wp:positionV>
                <wp:extent cx="6657975" cy="4343400"/>
                <wp:effectExtent l="0" t="0" r="28575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4343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C062D" w14:textId="7BBD41FD" w:rsidR="000944CD" w:rsidRDefault="00ED2F0D" w:rsidP="00ED2F0D">
                            <w:r w:rsidRPr="00ED2F0D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Učeniče, ne ljuti se! </w:t>
                            </w:r>
                            <w:r w:rsidRPr="00ED2F0D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95686F" wp14:editId="74432EA6">
                                  <wp:extent cx="2149268" cy="1838325"/>
                                  <wp:effectExtent l="0" t="0" r="3810" b="0"/>
                                  <wp:docPr id="4" name="Picture 4" descr="A picture containing spacecraf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picture containing spacecraft, clipar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3912" cy="18422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E9FBEE" w14:textId="47ECE5B0" w:rsidR="00ED2F0D" w:rsidRPr="00ED2F0D" w:rsidRDefault="00ED2F0D" w:rsidP="00ED2F0D">
                            <w:pPr>
                              <w:rPr>
                                <w:color w:val="0070C0"/>
                              </w:rPr>
                            </w:pPr>
                            <w:r w:rsidRPr="00ED2F0D">
                              <w:rPr>
                                <w:color w:val="0070C0"/>
                              </w:rPr>
                              <w:t>Pravila igre:</w:t>
                            </w:r>
                          </w:p>
                          <w:p w14:paraId="663461C8" w14:textId="427F34A9" w:rsidR="00ED2F0D" w:rsidRDefault="00ED2F0D" w:rsidP="00ED2F0D">
                            <w:pPr>
                              <w:jc w:val="both"/>
                            </w:pPr>
                            <w:r>
                              <w:t>Potrebne su vam kockice i figurice, za svakoga igrača jedna. Ako nemate figuricu, može poslužiti gumica, oštrilo ili neki sličan predmet. Bacite kockicu i kada dobijete broj šest, možete početi s igrom. Pomičete se za onoliko polja koliko vam pokaže bačena kocka, ali samo uz jedan uvjet – morate točno odgovoriti na pitanje. Svako polje na koje stanete traži odgovor na jedno pitanje. Ako točno odgovorite, ostajete na tom polju, a ako pogriješite, vraćate se na početak. Sretno! Učeniče, ne ljuti se ako ne stigneš do cilja prvi. Najvažnije je da ponoviš nepromjenjive vrste riječi.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426933" id="Rectangle: Rounded Corners 3" o:spid="_x0000_s1026" style="position:absolute;margin-left:-26.25pt;margin-top:27pt;width:524.25pt;height:3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" fillcolor="white [3201]" strokecolor="#4472c4 [3204]" strokeweight="1pt">
                <v:stroke joinstyle="miter"/>
                <v:textbox>
                  <w:txbxContent>
                    <w:p w14:paraId="766C062D" w14:textId="7BBD41FD" w:rsidR="000944CD" w:rsidRDefault="00ED2F0D" w:rsidP="00ED2F0D">
                      <w:r w:rsidRPr="00ED2F0D">
                        <w:rPr>
                          <w:color w:val="FF0000"/>
                          <w:sz w:val="24"/>
                          <w:szCs w:val="24"/>
                        </w:rPr>
                        <w:t xml:space="preserve">Učeniče, ne ljuti se! </w:t>
                      </w:r>
                      <w:r w:rsidRPr="00ED2F0D">
                        <w:rPr>
                          <w:noProof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t xml:space="preserve">                              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95686F" wp14:editId="74432EA6">
                            <wp:extent cx="2149268" cy="1838325"/>
                            <wp:effectExtent l="0" t="0" r="3810" b="0"/>
                            <wp:docPr id="4" name="Picture 4" descr="A picture containing spacecraf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picture containing spacecraft, clipar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3912" cy="18422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E9FBEE" w14:textId="47ECE5B0" w:rsidR="00ED2F0D" w:rsidRPr="00ED2F0D" w:rsidRDefault="00ED2F0D" w:rsidP="00ED2F0D">
                      <w:pPr>
                        <w:rPr>
                          <w:color w:val="0070C0"/>
                        </w:rPr>
                      </w:pPr>
                      <w:r w:rsidRPr="00ED2F0D">
                        <w:rPr>
                          <w:color w:val="0070C0"/>
                        </w:rPr>
                        <w:t>Pravila igre:</w:t>
                      </w:r>
                    </w:p>
                    <w:p w14:paraId="663461C8" w14:textId="427F34A9" w:rsidR="00ED2F0D" w:rsidRDefault="00ED2F0D" w:rsidP="00ED2F0D">
                      <w:pPr>
                        <w:jc w:val="both"/>
                      </w:pPr>
                      <w:r>
                        <w:t>Potrebne su vam kockice i figurice, za svakoga igrača jedna. Ako nemate figuricu, može poslužiti gumica, oštrilo ili neki sličan predmet. Bacite kockicu i kada dobijete broj šest, možete početi s igrom. Pomičete se za onoliko polja koliko vam pokaže bačena kocka, ali samo uz jedan uvjet – morate točno odgovoriti na pitanje. Svako polje na koje stanete traži odgovor na jedno pitanje. Ako točno odgovorite, ostajete na tom polju, a ako pogriješite, vraćate se na početak. Sretno! Učeniče, ne ljuti se ako ne stigneš do cilja prvi. Najvažnije je da ponoviš nepromjenjive vrste riječi.</w:t>
                      </w:r>
                    </w:p>
                  </w:txbxContent>
                </v:textbox>
              </v:roundrect>
            </w:pict>
          </mc:Fallback>
        </mc:AlternateContent>
      </w:r>
      <w:r w:rsidR="00E93FAB">
        <w:t>Prilog 3</w:t>
      </w:r>
    </w:p>
    <w:p w14:paraId="111F73C2" w14:textId="47D2A5EB" w:rsidR="000944CD" w:rsidRDefault="000944CD"/>
    <w:p w14:paraId="11EC1DA9" w14:textId="0092230F" w:rsidR="000944CD" w:rsidRDefault="000944CD"/>
    <w:p w14:paraId="23F4D5A6" w14:textId="45A91A84" w:rsidR="000944CD" w:rsidRDefault="000944CD"/>
    <w:p w14:paraId="77AE79D2" w14:textId="4EC99768" w:rsidR="000944CD" w:rsidRDefault="000944CD"/>
    <w:p w14:paraId="1ED18CD6" w14:textId="402226D4" w:rsidR="000944CD" w:rsidRDefault="000944CD"/>
    <w:p w14:paraId="7B376A7A" w14:textId="6CD44552" w:rsidR="000944CD" w:rsidRDefault="000944CD"/>
    <w:p w14:paraId="575CCF26" w14:textId="77559137" w:rsidR="000944CD" w:rsidRDefault="000944CD"/>
    <w:p w14:paraId="438DFF90" w14:textId="3992211D" w:rsidR="000944CD" w:rsidRDefault="000944CD"/>
    <w:p w14:paraId="360D1B4B" w14:textId="2FDCEA35" w:rsidR="000944CD" w:rsidRDefault="000944CD"/>
    <w:p w14:paraId="4911C48D" w14:textId="49AE3222" w:rsidR="000944CD" w:rsidRDefault="000944CD"/>
    <w:p w14:paraId="3AC6252F" w14:textId="5E8D45F4" w:rsidR="000944CD" w:rsidRDefault="000944CD"/>
    <w:p w14:paraId="6CC17F39" w14:textId="563AA8E3" w:rsidR="000944CD" w:rsidRDefault="000944CD"/>
    <w:p w14:paraId="236DFDFC" w14:textId="4DB56724" w:rsidR="000944CD" w:rsidRDefault="000944CD"/>
    <w:p w14:paraId="4342AB91" w14:textId="6FBCAB32" w:rsidR="000944CD" w:rsidRDefault="000944CD"/>
    <w:p w14:paraId="2FBCD723" w14:textId="77777777" w:rsidR="000944CD" w:rsidRDefault="000944CD"/>
    <w:p w14:paraId="2308E71F" w14:textId="27975D41" w:rsidR="000944CD" w:rsidRDefault="000944CD"/>
    <w:p w14:paraId="74E13F4B" w14:textId="00461D0B" w:rsidR="000944CD" w:rsidRDefault="000944CD"/>
    <w:p w14:paraId="1CD4E360" w14:textId="2E238C14" w:rsidR="000944CD" w:rsidRDefault="000944CD"/>
    <w:p w14:paraId="24C1B7F4" w14:textId="36BAD991" w:rsidR="000944CD" w:rsidRDefault="000944CD"/>
    <w:p w14:paraId="393965EB" w14:textId="6A07C4D5" w:rsidR="000944CD" w:rsidRDefault="000944CD"/>
    <w:p w14:paraId="4716FEC3" w14:textId="58386172" w:rsidR="000944CD" w:rsidRDefault="000944CD"/>
    <w:p w14:paraId="7D172DD4" w14:textId="7D461FF0" w:rsidR="000944CD" w:rsidRDefault="000944CD"/>
    <w:p w14:paraId="06443932" w14:textId="0252E226" w:rsidR="000944CD" w:rsidRDefault="000944CD"/>
    <w:p w14:paraId="40BA7B03" w14:textId="1EC3BF51" w:rsidR="000944CD" w:rsidRDefault="00ED2F0D">
      <w:r>
        <w:t>Prilog 4</w:t>
      </w:r>
    </w:p>
    <w:p w14:paraId="568F4464" w14:textId="77777777" w:rsidR="00ED2F0D" w:rsidRDefault="00ED2F0D"/>
    <w:p w14:paraId="39B64C63" w14:textId="77777777" w:rsidR="00ED2F0D" w:rsidRDefault="00E93FAB">
      <w:r>
        <w:t>Pitanja</w:t>
      </w:r>
      <w:r w:rsidR="00ED2F0D">
        <w:t xml:space="preserve"> za igru Učeniče, ne ljuti se!</w:t>
      </w:r>
    </w:p>
    <w:p w14:paraId="629EBCF7" w14:textId="32747B98" w:rsidR="00E93FAB" w:rsidRDefault="00E93FAB">
      <w:r>
        <w:t xml:space="preserve"> </w:t>
      </w:r>
    </w:p>
    <w:p w14:paraId="52AF1960" w14:textId="182D0B39" w:rsidR="00E93FAB" w:rsidRDefault="007175AE" w:rsidP="007175AE">
      <w:r>
        <w:t>1. Nabroj sve nepromjenjive vrste riječi.</w:t>
      </w:r>
    </w:p>
    <w:p w14:paraId="5CE7650F" w14:textId="6BD58B87" w:rsidR="007175AE" w:rsidRDefault="007175AE" w:rsidP="007175AE">
      <w:r>
        <w:t>2. Nabroj sve promjenjive vrste riječi.</w:t>
      </w:r>
    </w:p>
    <w:p w14:paraId="7A56AC9B" w14:textId="57456F85" w:rsidR="007175AE" w:rsidRDefault="007175AE" w:rsidP="007175AE">
      <w:r>
        <w:t>3. Koja je razlika između promjenjivih i nepromjenjivih vrsta riječi?</w:t>
      </w:r>
    </w:p>
    <w:p w14:paraId="1DD414CA" w14:textId="77F87C80" w:rsidR="007175AE" w:rsidRDefault="007175AE" w:rsidP="007175AE">
      <w:r>
        <w:t>4. Reci jedan prilog uz glagol igrati se.</w:t>
      </w:r>
    </w:p>
    <w:p w14:paraId="12CD29EC" w14:textId="68637F0F" w:rsidR="007175AE" w:rsidRDefault="007175AE" w:rsidP="007175AE">
      <w:r>
        <w:t>5. Reci jedan prijedlog uz imenice kocka i ruka.</w:t>
      </w:r>
    </w:p>
    <w:p w14:paraId="4C0E52EB" w14:textId="576CF0CA" w:rsidR="007175AE" w:rsidRDefault="007175AE" w:rsidP="007175AE">
      <w:r>
        <w:t>6. Koliko vrsta priloga razlikuješ? Nabroj ih.</w:t>
      </w:r>
    </w:p>
    <w:p w14:paraId="095E578B" w14:textId="3BEF7A49" w:rsidR="007175AE" w:rsidRDefault="007175AE" w:rsidP="007175AE">
      <w:r>
        <w:t>7. Smisli i reci rečenicu u kojoj ćeš upotrijebiti sve tri vrste priloga.</w:t>
      </w:r>
    </w:p>
    <w:p w14:paraId="253DF987" w14:textId="5ADCBDB9" w:rsidR="007175AE" w:rsidRDefault="007175AE" w:rsidP="007175AE">
      <w:r>
        <w:t>8. Na koja pitanja odgovaraju mjesni prilozi?</w:t>
      </w:r>
    </w:p>
    <w:p w14:paraId="4CC59FE9" w14:textId="0216B608" w:rsidR="007175AE" w:rsidRDefault="007175AE" w:rsidP="007175AE">
      <w:r>
        <w:t>8. Uz glagol sjediti uporabi dva mjesna priloga.</w:t>
      </w:r>
    </w:p>
    <w:p w14:paraId="6100DB12" w14:textId="2E2E71B5" w:rsidR="007175AE" w:rsidRDefault="007175AE" w:rsidP="007175AE">
      <w:r>
        <w:t>9. Na koja pitanja odgovaraju vremenski prilozi?</w:t>
      </w:r>
    </w:p>
    <w:p w14:paraId="46CCF090" w14:textId="4BA60DAC" w:rsidR="007175AE" w:rsidRDefault="007175AE" w:rsidP="007175AE">
      <w:r>
        <w:t>10. Uz glagol pomicati uporabi dva vremenska priloga.</w:t>
      </w:r>
    </w:p>
    <w:p w14:paraId="3C67580D" w14:textId="39FCD595" w:rsidR="007175AE" w:rsidRDefault="007175AE" w:rsidP="007175AE">
      <w:r>
        <w:t>11. Na koja pitanja odgovaraju načinski prilozi?</w:t>
      </w:r>
    </w:p>
    <w:p w14:paraId="339A8BAC" w14:textId="49782541" w:rsidR="007175AE" w:rsidRDefault="007175AE" w:rsidP="007175AE">
      <w:r>
        <w:t>12. Smisli rečenicu u kojoj ćeš upotrijebiti dva načinska priloga.</w:t>
      </w:r>
    </w:p>
    <w:p w14:paraId="213A0E73" w14:textId="18C50660" w:rsidR="007175AE" w:rsidRDefault="007175AE" w:rsidP="007175AE">
      <w:r>
        <w:t>13. Zašto se prilozi tako</w:t>
      </w:r>
      <w:r w:rsidR="007C576B">
        <w:t xml:space="preserve"> nazivaju</w:t>
      </w:r>
      <w:r>
        <w:t xml:space="preserve"> i zašto se prilažu glagolima?</w:t>
      </w:r>
    </w:p>
    <w:p w14:paraId="60783A4E" w14:textId="44C2CA97" w:rsidR="007175AE" w:rsidRDefault="007175AE" w:rsidP="007175AE">
      <w:r>
        <w:t>14. Što su prijedlozi?</w:t>
      </w:r>
    </w:p>
    <w:p w14:paraId="7FE2D799" w14:textId="535EDB31" w:rsidR="007175AE" w:rsidRDefault="007175AE" w:rsidP="007175AE">
      <w:r>
        <w:t>15. Kako ću razlikovati priloge i prijedloge?</w:t>
      </w:r>
    </w:p>
    <w:p w14:paraId="790BBBEB" w14:textId="3B581574" w:rsidR="007175AE" w:rsidRDefault="007175AE" w:rsidP="007175AE">
      <w:r>
        <w:t>16. Veznikom a poveži dvije rečenice.</w:t>
      </w:r>
    </w:p>
    <w:p w14:paraId="3D3BD6FC" w14:textId="2F35204D" w:rsidR="007175AE" w:rsidRDefault="007175AE" w:rsidP="007175AE">
      <w:r>
        <w:t>17. Što su veznici?</w:t>
      </w:r>
    </w:p>
    <w:p w14:paraId="2425011E" w14:textId="630BCAC1" w:rsidR="007175AE" w:rsidRDefault="007175AE" w:rsidP="007175AE">
      <w:r>
        <w:t>18. Veznikom pa poveži dvije rečenice.</w:t>
      </w:r>
    </w:p>
    <w:p w14:paraId="566E4506" w14:textId="5F0094C6" w:rsidR="007175AE" w:rsidRDefault="007175AE" w:rsidP="007175AE">
      <w:r>
        <w:t>19. Uz koje veznike obvezno pišemo zarez?</w:t>
      </w:r>
    </w:p>
    <w:p w14:paraId="34584A38" w14:textId="75F1D8BB" w:rsidR="007175AE" w:rsidRDefault="007175AE" w:rsidP="007175AE">
      <w:r>
        <w:lastRenderedPageBreak/>
        <w:t>20. Uz koje veznike ne pišemo zarez?</w:t>
      </w:r>
    </w:p>
    <w:p w14:paraId="5A14664F" w14:textId="377F61DF" w:rsidR="007175AE" w:rsidRDefault="007175AE" w:rsidP="007175AE">
      <w:r>
        <w:t xml:space="preserve">21. </w:t>
      </w:r>
      <w:r w:rsidR="0083309E">
        <w:t>Igramo se. Preoblikuj ovu rečenicu u niječnu i upitnu.</w:t>
      </w:r>
    </w:p>
    <w:p w14:paraId="6DD18CD1" w14:textId="2584BEB7" w:rsidR="007175AE" w:rsidRDefault="007175AE" w:rsidP="007175AE">
      <w:r>
        <w:t>22. Kojom vrstom riječi preoblikujemo rečenice u niječne i upitne?</w:t>
      </w:r>
    </w:p>
    <w:p w14:paraId="709545F3" w14:textId="317440CA" w:rsidR="007175AE" w:rsidRDefault="007175AE" w:rsidP="007175AE">
      <w:r>
        <w:t>23. Koje su najčešće čestice?</w:t>
      </w:r>
    </w:p>
    <w:p w14:paraId="53E65CF9" w14:textId="5A18F835" w:rsidR="007175AE" w:rsidRDefault="007175AE" w:rsidP="007175AE">
      <w:r>
        <w:t>24. Kako pišemo česticu ne i li uz glagol?</w:t>
      </w:r>
    </w:p>
    <w:p w14:paraId="0AF6F5C1" w14:textId="3AA17350" w:rsidR="007175AE" w:rsidRDefault="007175AE" w:rsidP="007175AE">
      <w:r>
        <w:t xml:space="preserve">25. </w:t>
      </w:r>
      <w:r w:rsidR="0083309E">
        <w:t>Uporabi dva usklika u rečenici koju ćeš sam smisliti.</w:t>
      </w:r>
    </w:p>
    <w:p w14:paraId="5ED19AFA" w14:textId="07DAE660" w:rsidR="0083309E" w:rsidRDefault="0083309E" w:rsidP="007175AE">
      <w:r>
        <w:t>26. Reci dva usklika kojima ćeš oponašati zvukove u prirodi.</w:t>
      </w:r>
    </w:p>
    <w:p w14:paraId="73C49536" w14:textId="46DB2460" w:rsidR="0083309E" w:rsidRDefault="0083309E" w:rsidP="007175AE">
      <w:r>
        <w:t>27. Reci dva usklika kojima ćeš izraziti osjećaje.</w:t>
      </w:r>
    </w:p>
    <w:p w14:paraId="600F6398" w14:textId="6E1A2B2E" w:rsidR="0083309E" w:rsidRDefault="0083309E" w:rsidP="007175AE">
      <w:r>
        <w:t>28. Reci dva usklika kojima ćeš dozivati.</w:t>
      </w:r>
    </w:p>
    <w:p w14:paraId="7CF7681D" w14:textId="19BA5942" w:rsidR="0083309E" w:rsidRDefault="0083309E" w:rsidP="007175AE">
      <w:r>
        <w:t>29. Na što trebamo paziti pri pisanju usklika?</w:t>
      </w:r>
    </w:p>
    <w:p w14:paraId="1CFF0901" w14:textId="0C328BCD" w:rsidR="0083309E" w:rsidRDefault="0083309E" w:rsidP="007175AE">
      <w:r>
        <w:t>30. Izgovori rečenicu u kojoj ćeš uporabiti usklik, veznik i česticu.</w:t>
      </w:r>
    </w:p>
    <w:p w14:paraId="40D76699" w14:textId="2287C371" w:rsidR="0083309E" w:rsidRDefault="0083309E" w:rsidP="007175AE">
      <w:r>
        <w:t>31. Izgovori rečenicu u kojoj ćeš uporabiti svih pet vrsta nepromjenjivih riječi.</w:t>
      </w:r>
    </w:p>
    <w:p w14:paraId="6B07DA1A" w14:textId="64D16482" w:rsidR="0083309E" w:rsidRDefault="0083309E" w:rsidP="007175AE">
      <w:r>
        <w:t>32.</w:t>
      </w:r>
      <w:r w:rsidR="000944CD">
        <w:t xml:space="preserve"> „ Sa Anom idem u kino.“ </w:t>
      </w:r>
      <w:r w:rsidR="007C576B">
        <w:t xml:space="preserve"> Je li rečenica ispravna? </w:t>
      </w:r>
      <w:r w:rsidR="000944CD">
        <w:t>Objasni zašto.</w:t>
      </w:r>
    </w:p>
    <w:sectPr w:rsidR="008330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02DAE"/>
    <w:multiLevelType w:val="hybridMultilevel"/>
    <w:tmpl w:val="5EF67F94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>
      <w:start w:val="1"/>
      <w:numFmt w:val="lowerRoman"/>
      <w:lvlText w:val="%3."/>
      <w:lvlJc w:val="right"/>
      <w:pPr>
        <w:ind w:left="2610" w:hanging="180"/>
      </w:pPr>
    </w:lvl>
    <w:lvl w:ilvl="3" w:tplc="0409000F">
      <w:start w:val="1"/>
      <w:numFmt w:val="decimal"/>
      <w:lvlText w:val="%4."/>
      <w:lvlJc w:val="left"/>
      <w:pPr>
        <w:ind w:left="3330" w:hanging="360"/>
      </w:pPr>
    </w:lvl>
    <w:lvl w:ilvl="4" w:tplc="04090019">
      <w:start w:val="1"/>
      <w:numFmt w:val="lowerLetter"/>
      <w:lvlText w:val="%5."/>
      <w:lvlJc w:val="left"/>
      <w:pPr>
        <w:ind w:left="4050" w:hanging="360"/>
      </w:pPr>
    </w:lvl>
    <w:lvl w:ilvl="5" w:tplc="0409001B">
      <w:start w:val="1"/>
      <w:numFmt w:val="lowerRoman"/>
      <w:lvlText w:val="%6."/>
      <w:lvlJc w:val="right"/>
      <w:pPr>
        <w:ind w:left="4770" w:hanging="180"/>
      </w:pPr>
    </w:lvl>
    <w:lvl w:ilvl="6" w:tplc="0409000F">
      <w:start w:val="1"/>
      <w:numFmt w:val="decimal"/>
      <w:lvlText w:val="%7."/>
      <w:lvlJc w:val="left"/>
      <w:pPr>
        <w:ind w:left="5490" w:hanging="360"/>
      </w:pPr>
    </w:lvl>
    <w:lvl w:ilvl="7" w:tplc="04090019">
      <w:start w:val="1"/>
      <w:numFmt w:val="lowerLetter"/>
      <w:lvlText w:val="%8."/>
      <w:lvlJc w:val="left"/>
      <w:pPr>
        <w:ind w:left="6210" w:hanging="360"/>
      </w:pPr>
    </w:lvl>
    <w:lvl w:ilvl="8" w:tplc="0409001B">
      <w:start w:val="1"/>
      <w:numFmt w:val="lowerRoman"/>
      <w:lvlText w:val="%9."/>
      <w:lvlJc w:val="right"/>
      <w:pPr>
        <w:ind w:left="6930" w:hanging="180"/>
      </w:pPr>
    </w:lvl>
  </w:abstractNum>
  <w:abstractNum w:abstractNumId="1" w15:restartNumberingAfterBreak="0">
    <w:nsid w:val="38107AFD"/>
    <w:multiLevelType w:val="hybridMultilevel"/>
    <w:tmpl w:val="3D1E33FE"/>
    <w:lvl w:ilvl="0" w:tplc="124A259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97F585D"/>
    <w:multiLevelType w:val="hybridMultilevel"/>
    <w:tmpl w:val="7DDE4B58"/>
    <w:lvl w:ilvl="0" w:tplc="11DA345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D4C1C6A"/>
    <w:multiLevelType w:val="hybridMultilevel"/>
    <w:tmpl w:val="B27CDD7E"/>
    <w:lvl w:ilvl="0" w:tplc="FF089690">
      <w:start w:val="2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27B44BD"/>
    <w:multiLevelType w:val="hybridMultilevel"/>
    <w:tmpl w:val="B59003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865824"/>
    <w:multiLevelType w:val="hybridMultilevel"/>
    <w:tmpl w:val="17BE2B7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3D8"/>
    <w:rsid w:val="000944CD"/>
    <w:rsid w:val="00120758"/>
    <w:rsid w:val="001525EA"/>
    <w:rsid w:val="0025662A"/>
    <w:rsid w:val="0025797A"/>
    <w:rsid w:val="003077C5"/>
    <w:rsid w:val="003D07CD"/>
    <w:rsid w:val="00410322"/>
    <w:rsid w:val="004743BE"/>
    <w:rsid w:val="005B1EB4"/>
    <w:rsid w:val="005E6CF9"/>
    <w:rsid w:val="006C662A"/>
    <w:rsid w:val="007175AE"/>
    <w:rsid w:val="007310B8"/>
    <w:rsid w:val="007C576B"/>
    <w:rsid w:val="0083309E"/>
    <w:rsid w:val="008B1471"/>
    <w:rsid w:val="0095555E"/>
    <w:rsid w:val="00A6645F"/>
    <w:rsid w:val="00AF624A"/>
    <w:rsid w:val="00BC2B28"/>
    <w:rsid w:val="00BC4188"/>
    <w:rsid w:val="00C033D5"/>
    <w:rsid w:val="00C10A32"/>
    <w:rsid w:val="00C21C00"/>
    <w:rsid w:val="00C371FC"/>
    <w:rsid w:val="00D950AB"/>
    <w:rsid w:val="00DA23D8"/>
    <w:rsid w:val="00E34868"/>
    <w:rsid w:val="00E93FAB"/>
    <w:rsid w:val="00ED2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F9035"/>
  <w15:chartTrackingRefBased/>
  <w15:docId w15:val="{080B193D-5565-4B26-B94C-37340D0E0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471"/>
    <w:pPr>
      <w:spacing w:after="200" w:line="276" w:lineRule="auto"/>
    </w:pPr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147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B1471"/>
    <w:pPr>
      <w:ind w:left="720"/>
      <w:contextualSpacing/>
    </w:pPr>
  </w:style>
  <w:style w:type="table" w:styleId="TableGrid">
    <w:name w:val="Table Grid"/>
    <w:basedOn w:val="TableNormal"/>
    <w:uiPriority w:val="59"/>
    <w:rsid w:val="008B1471"/>
    <w:pPr>
      <w:spacing w:after="0" w:line="240" w:lineRule="auto"/>
    </w:pPr>
    <w:rPr>
      <w:lang w:val="hr-H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C41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61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ordwall.net/resource/20248287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dwall.net/play/497/551/398" TargetMode="External"/><Relationship Id="rId11" Type="http://schemas.openxmlformats.org/officeDocument/2006/relationships/image" Target="media/image30.jpeg"/><Relationship Id="rId5" Type="http://schemas.openxmlformats.org/officeDocument/2006/relationships/hyperlink" Target="https://learningapps.org/display?v=piia2tv3519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7</Pages>
  <Words>774</Words>
  <Characters>4416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Kokan</dc:creator>
  <cp:keywords/>
  <dc:description/>
  <cp:lastModifiedBy>Nataša Kokan</cp:lastModifiedBy>
  <cp:revision>13</cp:revision>
  <dcterms:created xsi:type="dcterms:W3CDTF">2021-07-29T09:44:00Z</dcterms:created>
  <dcterms:modified xsi:type="dcterms:W3CDTF">2021-08-28T10:34:00Z</dcterms:modified>
</cp:coreProperties>
</file>